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446AF" w:rsidRPr="00FD35EA" w:rsidTr="00D8752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modułu (bloku przedmiotów): </w:t>
            </w:r>
            <w:r w:rsidR="00F55503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Kod modułu: </w:t>
            </w:r>
            <w:r w:rsidR="002B1E5F">
              <w:rPr>
                <w:sz w:val="22"/>
                <w:szCs w:val="22"/>
              </w:rPr>
              <w:t>D</w:t>
            </w:r>
          </w:p>
        </w:tc>
      </w:tr>
      <w:tr w:rsidR="00F446AF" w:rsidRPr="00FD35EA" w:rsidTr="00D8752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przedmiotu: </w:t>
            </w:r>
            <w:r w:rsidR="00D8752A">
              <w:rPr>
                <w:b/>
                <w:sz w:val="22"/>
                <w:szCs w:val="22"/>
              </w:rPr>
              <w:t>O</w:t>
            </w:r>
            <w:r w:rsidR="00D8752A" w:rsidRPr="00F55503">
              <w:rPr>
                <w:b/>
                <w:sz w:val="22"/>
                <w:szCs w:val="22"/>
              </w:rPr>
              <w:t>rganizacje pozarządowe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15589F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przedmiotu:</w:t>
            </w:r>
            <w:r w:rsidRPr="00FD35EA">
              <w:rPr>
                <w:b/>
                <w:sz w:val="22"/>
                <w:szCs w:val="22"/>
              </w:rPr>
              <w:t xml:space="preserve"> </w:t>
            </w:r>
            <w:r w:rsidR="002B1E5F">
              <w:rPr>
                <w:b/>
                <w:sz w:val="22"/>
                <w:szCs w:val="22"/>
              </w:rPr>
              <w:t>4</w:t>
            </w:r>
            <w:r w:rsidR="0015589F">
              <w:rPr>
                <w:b/>
                <w:sz w:val="22"/>
                <w:szCs w:val="22"/>
              </w:rPr>
              <w:t>8</w:t>
            </w:r>
            <w:r w:rsidR="002B1E5F">
              <w:rPr>
                <w:b/>
                <w:sz w:val="22"/>
                <w:szCs w:val="22"/>
              </w:rPr>
              <w:t>.2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D35E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642F7A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Nazwa kierunku</w:t>
            </w:r>
            <w:r w:rsidRPr="00E57CC7">
              <w:rPr>
                <w:b/>
                <w:sz w:val="22"/>
                <w:szCs w:val="22"/>
              </w:rPr>
              <w:t xml:space="preserve">: </w:t>
            </w:r>
            <w:r w:rsidR="00630C33" w:rsidRPr="00E57CC7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FD35EA" w:rsidTr="00D8752A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Forma studiów: </w:t>
            </w:r>
            <w:r w:rsidRPr="00FD35E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Profil kształc</w:t>
            </w:r>
            <w:bookmarkStart w:id="0" w:name="_GoBack"/>
            <w:bookmarkEnd w:id="0"/>
            <w:r w:rsidRPr="00FD35EA">
              <w:rPr>
                <w:sz w:val="22"/>
                <w:szCs w:val="22"/>
              </w:rPr>
              <w:t xml:space="preserve">enia: </w:t>
            </w:r>
            <w:r w:rsidRPr="00FD35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Poziom kształcenia: </w:t>
            </w:r>
            <w:r w:rsidRPr="00FD35EA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FD35EA" w:rsidTr="00D8752A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Rok / semestr: </w:t>
            </w:r>
            <w:r w:rsidR="00D84BEE">
              <w:rPr>
                <w:sz w:val="22"/>
                <w:szCs w:val="22"/>
              </w:rPr>
              <w:t>I/ 2</w:t>
            </w:r>
          </w:p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Status przedmiotu /modułu:</w:t>
            </w:r>
          </w:p>
          <w:p w:rsidR="00F446AF" w:rsidRPr="00FD35EA" w:rsidRDefault="00E57CC7" w:rsidP="004F04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Język przedmiotu / modułu:</w:t>
            </w:r>
          </w:p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FD35EA" w:rsidTr="00D8752A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inne </w:t>
            </w:r>
            <w:r w:rsidRPr="00FD35EA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FD35EA" w:rsidTr="00D8752A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FD35EA" w:rsidRDefault="00630C3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630C3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FD35EA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125301" w:rsidRDefault="00E23184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 Krzysztof Grablewski</w:t>
            </w:r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125301" w:rsidRDefault="00D8752A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 Krzysztof Grablewski</w:t>
            </w:r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jc w:val="both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FD35EA" w:rsidRDefault="00630C33" w:rsidP="00630C33">
            <w:pPr>
              <w:jc w:val="both"/>
              <w:rPr>
                <w:sz w:val="22"/>
                <w:szCs w:val="22"/>
              </w:rPr>
            </w:pPr>
            <w:r w:rsidRPr="00630C33">
              <w:rPr>
                <w:sz w:val="22"/>
                <w:szCs w:val="22"/>
              </w:rPr>
              <w:t xml:space="preserve">Zapoznanie  z podstawowymi pojęciami, znajomość rodzajów organizacji pozarządowych, zilustrowanie przykładami działalność org. pozarządowej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30C33">
              <w:rPr>
                <w:sz w:val="22"/>
                <w:szCs w:val="22"/>
              </w:rPr>
              <w:t xml:space="preserve">w środowisku lokalnym, uzasadnienie potrzeby istnienia organizacji non-profit, umiejętność przedstawienia miejsca i roli organizacji pozarządowej </w:t>
            </w:r>
            <w:r>
              <w:rPr>
                <w:sz w:val="22"/>
                <w:szCs w:val="22"/>
              </w:rPr>
              <w:t xml:space="preserve"> </w:t>
            </w:r>
            <w:r w:rsidRPr="00630C33">
              <w:rPr>
                <w:sz w:val="22"/>
                <w:szCs w:val="22"/>
              </w:rPr>
              <w:t>w wykonywaniu zadań publicznych.</w:t>
            </w:r>
          </w:p>
        </w:tc>
      </w:tr>
      <w:tr w:rsidR="00F446AF" w:rsidRPr="00FD35EA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630C33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Brak 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2268"/>
      </w:tblGrid>
      <w:tr w:rsidR="00F446AF" w:rsidRPr="00FD35EA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FD35EA" w:rsidTr="00D8752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FD35EA" w:rsidRDefault="00F446AF" w:rsidP="00D8752A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kierunkowego efektu</w:t>
            </w: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uczenia się</w:t>
            </w:r>
          </w:p>
        </w:tc>
      </w:tr>
      <w:tr w:rsidR="00F446AF" w:rsidRPr="00FD35EA" w:rsidTr="004073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Wiedza</w:t>
            </w:r>
            <w:r w:rsidRPr="00FD35EA">
              <w:rPr>
                <w:sz w:val="22"/>
                <w:szCs w:val="22"/>
              </w:rPr>
              <w:t xml:space="preserve"> (</w:t>
            </w:r>
            <w:r w:rsidRPr="00FD35E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D8752A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relacji</w:t>
            </w:r>
            <w:r w:rsidR="00E23184" w:rsidRPr="00E23184">
              <w:rPr>
                <w:sz w:val="22"/>
                <w:szCs w:val="22"/>
              </w:rPr>
              <w:t xml:space="preserve"> i zależności w organizacjach </w:t>
            </w:r>
            <w:r>
              <w:rPr>
                <w:sz w:val="22"/>
                <w:szCs w:val="22"/>
              </w:rPr>
              <w:t>pozarządowych oraz ich znaczenia</w:t>
            </w:r>
            <w:r w:rsidR="00E23184" w:rsidRPr="00E23184">
              <w:rPr>
                <w:sz w:val="22"/>
                <w:szCs w:val="22"/>
              </w:rPr>
              <w:t xml:space="preserve"> w środowisku społeczno-gospodarczym.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EA35DC" w:rsidP="004F04B3">
            <w:pPr>
              <w:rPr>
                <w:sz w:val="22"/>
                <w:szCs w:val="22"/>
              </w:rPr>
            </w:pPr>
            <w:r w:rsidRPr="00EA35DC">
              <w:rPr>
                <w:sz w:val="22"/>
                <w:szCs w:val="22"/>
              </w:rPr>
              <w:t>K1P _W02</w:t>
            </w:r>
          </w:p>
        </w:tc>
      </w:tr>
      <w:tr w:rsidR="00F446AF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D8752A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współpracy</w:t>
            </w:r>
            <w:r w:rsidR="00E23184" w:rsidRPr="00E23184">
              <w:rPr>
                <w:sz w:val="22"/>
                <w:szCs w:val="22"/>
              </w:rPr>
              <w:t xml:space="preserve"> z podmiotami gospodarczymi oraz administracją publiczną.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EA35DC" w:rsidP="004F04B3">
            <w:pPr>
              <w:rPr>
                <w:sz w:val="22"/>
                <w:szCs w:val="22"/>
              </w:rPr>
            </w:pPr>
            <w:r w:rsidRPr="00EA35DC">
              <w:rPr>
                <w:sz w:val="22"/>
                <w:szCs w:val="22"/>
              </w:rPr>
              <w:t>K1P _W03</w:t>
            </w:r>
          </w:p>
        </w:tc>
      </w:tr>
      <w:tr w:rsidR="00F446AF" w:rsidRPr="00FD35EA" w:rsidTr="004073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Umiejętności</w:t>
            </w:r>
            <w:r w:rsidRPr="00FD35EA">
              <w:rPr>
                <w:sz w:val="22"/>
                <w:szCs w:val="22"/>
              </w:rPr>
              <w:t xml:space="preserve"> </w:t>
            </w:r>
            <w:r w:rsidRPr="00FD35EA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D8752A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="00E23184" w:rsidRPr="00E23184">
              <w:rPr>
                <w:sz w:val="22"/>
                <w:szCs w:val="22"/>
              </w:rPr>
              <w:t xml:space="preserve"> podstawowe prawa rządzące organizacjami nono-profit.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1A78" w:rsidRDefault="00EA35DC" w:rsidP="004F04B3">
            <w:pPr>
              <w:rPr>
                <w:sz w:val="22"/>
                <w:szCs w:val="22"/>
              </w:rPr>
            </w:pPr>
            <w:r w:rsidRPr="00EA35DC">
              <w:rPr>
                <w:sz w:val="22"/>
                <w:szCs w:val="22"/>
              </w:rPr>
              <w:t>K1P _U01</w:t>
            </w:r>
          </w:p>
        </w:tc>
      </w:tr>
      <w:tr w:rsidR="00F446AF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801A1F" w:rsidRDefault="00D8752A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porównywać</w:t>
            </w:r>
            <w:r w:rsidR="00E23184" w:rsidRPr="00E23184">
              <w:rPr>
                <w:sz w:val="22"/>
                <w:szCs w:val="22"/>
              </w:rPr>
              <w:t xml:space="preserve"> akty wewnętrzne regulujące działalność w trzecim sektorze.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1A78" w:rsidRDefault="00EA35DC" w:rsidP="004F04B3">
            <w:pPr>
              <w:rPr>
                <w:sz w:val="22"/>
                <w:szCs w:val="22"/>
              </w:rPr>
            </w:pPr>
            <w:r w:rsidRPr="00EA35DC">
              <w:rPr>
                <w:sz w:val="22"/>
                <w:szCs w:val="22"/>
              </w:rPr>
              <w:t>K1P _U04</w:t>
            </w:r>
          </w:p>
        </w:tc>
      </w:tr>
      <w:tr w:rsidR="00F446AF" w:rsidRPr="00FD35EA" w:rsidTr="004073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Kompetencje społeczne</w:t>
            </w:r>
            <w:r w:rsidR="00407391">
              <w:rPr>
                <w:b/>
                <w:sz w:val="22"/>
                <w:szCs w:val="22"/>
              </w:rPr>
              <w:t xml:space="preserve"> </w:t>
            </w:r>
            <w:r w:rsidR="00407391" w:rsidRPr="00407391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D8752A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współpracy w grupie, kierowania</w:t>
            </w:r>
            <w:r w:rsidR="00E23184" w:rsidRPr="00E23184">
              <w:rPr>
                <w:sz w:val="22"/>
                <w:szCs w:val="22"/>
              </w:rPr>
              <w:t xml:space="preserve"> pracą zespołu.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EA35DC" w:rsidP="004F04B3">
            <w:pPr>
              <w:rPr>
                <w:sz w:val="22"/>
                <w:szCs w:val="22"/>
              </w:rPr>
            </w:pPr>
            <w:r w:rsidRPr="00EA35DC">
              <w:rPr>
                <w:sz w:val="22"/>
                <w:szCs w:val="22"/>
              </w:rPr>
              <w:t>K1P _K07</w:t>
            </w:r>
          </w:p>
        </w:tc>
      </w:tr>
      <w:tr w:rsidR="00407391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91" w:rsidRDefault="00407391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91" w:rsidRPr="00FD35EA" w:rsidRDefault="00D8752A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podejmowania</w:t>
            </w:r>
            <w:r w:rsidR="00E23184" w:rsidRPr="00E23184">
              <w:rPr>
                <w:sz w:val="22"/>
                <w:szCs w:val="22"/>
              </w:rPr>
              <w:t xml:space="preserve"> się różnych</w:t>
            </w:r>
            <w:r w:rsidR="00E23184">
              <w:rPr>
                <w:sz w:val="22"/>
                <w:szCs w:val="22"/>
              </w:rPr>
              <w:t xml:space="preserve"> działań</w:t>
            </w:r>
            <w:r w:rsidR="00E23184" w:rsidRPr="00E23184">
              <w:rPr>
                <w:sz w:val="22"/>
                <w:szCs w:val="22"/>
              </w:rPr>
              <w:t xml:space="preserve"> zdobywania wiedzy i umiejętności.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91" w:rsidRPr="00801A1F" w:rsidRDefault="00EA35DC" w:rsidP="004F04B3">
            <w:pPr>
              <w:rPr>
                <w:sz w:val="22"/>
                <w:szCs w:val="22"/>
              </w:rPr>
            </w:pPr>
            <w:r w:rsidRPr="00EA35DC">
              <w:rPr>
                <w:sz w:val="22"/>
                <w:szCs w:val="22"/>
              </w:rPr>
              <w:t>K1P _K01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FD35EA" w:rsidTr="00407391">
        <w:tc>
          <w:tcPr>
            <w:tcW w:w="10740" w:type="dxa"/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</w:tr>
      <w:tr w:rsidR="00F446AF" w:rsidRPr="00FD35EA" w:rsidTr="00407391">
        <w:trPr>
          <w:trHeight w:val="633"/>
        </w:trPr>
        <w:tc>
          <w:tcPr>
            <w:tcW w:w="10740" w:type="dxa"/>
          </w:tcPr>
          <w:p w:rsidR="00F446AF" w:rsidRPr="00A52BEB" w:rsidRDefault="00630C33" w:rsidP="00630C3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30C33">
              <w:rPr>
                <w:rFonts w:ascii="Times New Roman" w:eastAsia="Times New Roman" w:hAnsi="Times New Roman"/>
                <w:lang w:val="pl-PL" w:eastAsia="pl-PL"/>
              </w:rPr>
              <w:t>Organizacje pozarządowe w państwie demokratycznym (definicja i podstawowe pojęcia). Typy organizacji pozarządowych. Rola i miejsce trzeciego sektora. Funkcje organizacji. Etyczne działania organizacji non-profit. Fundacje- definicja i charakterystyka. Typy i cele fundacji działających w Polsce. Rola i miejsce fundacji w trzecim sektorze. Statut stowarzyszenia jako najważniejszy wewnętrzny akt regulujący jego działalność. Działalność pożytku publicznego prowadzona przez organizacje pozarządowe. Współpraca organów administracji publicznej z organizacjami pozarządowymi.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</w:tr>
      <w:tr w:rsidR="00F446AF" w:rsidRPr="00FD35EA" w:rsidTr="00407391">
        <w:tc>
          <w:tcPr>
            <w:tcW w:w="10740" w:type="dxa"/>
          </w:tcPr>
          <w:p w:rsidR="0081593E" w:rsidRPr="0081593E" w:rsidRDefault="00630C33" w:rsidP="0081593E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 xml:space="preserve">Prezentacje wybranych organizacji pozarządowych, analiza przypadku, dobre </w:t>
            </w:r>
            <w:r w:rsidR="0081593E">
              <w:rPr>
                <w:rFonts w:ascii="Times New Roman" w:eastAsia="Times New Roman" w:hAnsi="Times New Roman"/>
                <w:lang w:val="pl-PL" w:eastAsia="pl-PL"/>
              </w:rPr>
              <w:t>praktyki</w:t>
            </w:r>
            <w:r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0D25F8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81593E" w:rsidRPr="0081593E">
              <w:rPr>
                <w:rFonts w:ascii="Times New Roman" w:eastAsia="Times New Roman" w:hAnsi="Times New Roman"/>
                <w:lang w:val="pl-PL" w:eastAsia="pl-PL"/>
              </w:rPr>
              <w:t>Projekty i zarządzanie w NGO</w:t>
            </w:r>
          </w:p>
          <w:p w:rsidR="0081593E" w:rsidRPr="00FD35EA" w:rsidRDefault="0081593E" w:rsidP="0081593E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81593E">
              <w:rPr>
                <w:rFonts w:ascii="Times New Roman" w:eastAsia="Times New Roman" w:hAnsi="Times New Roman"/>
                <w:lang w:val="pl-PL" w:eastAsia="pl-PL"/>
              </w:rPr>
              <w:t>Zatrudnianie w NGO i wolontariat</w:t>
            </w:r>
            <w:r w:rsidR="000D25F8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Pr="0081593E">
              <w:rPr>
                <w:rFonts w:ascii="Times New Roman" w:eastAsia="Times New Roman" w:hAnsi="Times New Roman"/>
                <w:lang w:val="pl-PL" w:eastAsia="pl-PL"/>
              </w:rPr>
              <w:t>Jak finansować NGO</w:t>
            </w:r>
            <w:r w:rsidR="000D25F8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Pr="0081593E">
              <w:rPr>
                <w:rFonts w:ascii="Times New Roman" w:eastAsia="Times New Roman" w:hAnsi="Times New Roman"/>
                <w:lang w:val="pl-PL" w:eastAsia="pl-PL"/>
              </w:rPr>
              <w:t>Współpraca z administracją publiczną</w:t>
            </w:r>
            <w:r w:rsidR="000D25F8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Pr="0081593E">
              <w:rPr>
                <w:rFonts w:ascii="Times New Roman" w:eastAsia="Times New Roman" w:hAnsi="Times New Roman"/>
                <w:lang w:val="pl-PL" w:eastAsia="pl-PL"/>
              </w:rPr>
              <w:t>Współpraca z biznesem (CSR)</w:t>
            </w:r>
            <w:r w:rsidR="000D25F8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Pr="0081593E">
              <w:rPr>
                <w:rFonts w:ascii="Times New Roman" w:eastAsia="Times New Roman" w:hAnsi="Times New Roman"/>
                <w:lang w:val="pl-PL" w:eastAsia="pl-PL"/>
              </w:rPr>
              <w:t>Współpraca NGO z mediami</w:t>
            </w:r>
            <w:r w:rsidR="000D25F8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Pr="0081593E">
              <w:rPr>
                <w:rFonts w:ascii="Times New Roman" w:eastAsia="Times New Roman" w:hAnsi="Times New Roman"/>
                <w:lang w:val="pl-PL" w:eastAsia="pl-PL"/>
              </w:rPr>
              <w:t>Status organizacji pożytku publicznego (OPP, 1%)</w:t>
            </w:r>
            <w:r w:rsidR="000D25F8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Pr="0081593E">
              <w:rPr>
                <w:rFonts w:ascii="Times New Roman" w:eastAsia="Times New Roman" w:hAnsi="Times New Roman"/>
                <w:lang w:val="pl-PL" w:eastAsia="pl-PL"/>
              </w:rPr>
              <w:t>Federacje, partnerstwa</w:t>
            </w:r>
            <w:r>
              <w:rPr>
                <w:rFonts w:ascii="Times New Roman" w:eastAsia="Times New Roman" w:hAnsi="Times New Roman"/>
                <w:lang w:val="pl-PL" w:eastAsia="pl-PL"/>
              </w:rPr>
              <w:t>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FD35EA" w:rsidTr="004073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30C33" w:rsidRPr="00630C33" w:rsidRDefault="00630C33" w:rsidP="00630C33">
            <w:pPr>
              <w:pStyle w:val="Bezodstpw"/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30C33">
              <w:rPr>
                <w:rFonts w:ascii="Times New Roman" w:eastAsia="Times New Roman" w:hAnsi="Times New Roman"/>
                <w:lang w:val="pl-PL" w:eastAsia="pl-PL"/>
              </w:rPr>
              <w:t>1.</w:t>
            </w:r>
            <w:r w:rsidRPr="00630C33">
              <w:rPr>
                <w:rFonts w:ascii="Times New Roman" w:eastAsia="Times New Roman" w:hAnsi="Times New Roman"/>
                <w:lang w:val="pl-PL" w:eastAsia="pl-PL"/>
              </w:rPr>
              <w:tab/>
              <w:t>Gliński P., Style działań organizacji pozarządowych w Polsce. Grupy interesu czy pożytku publicznego/, wyd. IFIS PAN, Warszawa 2006.</w:t>
            </w:r>
          </w:p>
          <w:p w:rsidR="00630C33" w:rsidRPr="00630C33" w:rsidRDefault="00630C33" w:rsidP="00630C33">
            <w:pPr>
              <w:pStyle w:val="Bezodstpw"/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30C33">
              <w:rPr>
                <w:rFonts w:ascii="Times New Roman" w:eastAsia="Times New Roman" w:hAnsi="Times New Roman"/>
                <w:lang w:val="pl-PL" w:eastAsia="pl-PL"/>
              </w:rPr>
              <w:t>2.</w:t>
            </w:r>
            <w:r w:rsidRPr="00630C33">
              <w:rPr>
                <w:rFonts w:ascii="Times New Roman" w:eastAsia="Times New Roman" w:hAnsi="Times New Roman"/>
                <w:lang w:val="pl-PL" w:eastAsia="pl-PL"/>
              </w:rPr>
              <w:tab/>
              <w:t>Rymsza M., Makowski M., Dudkiewicz M., Państwo a trzeci sektor. Prawo</w:t>
            </w:r>
          </w:p>
          <w:p w:rsidR="00630C33" w:rsidRPr="00630C33" w:rsidRDefault="00630C33" w:rsidP="00630C33">
            <w:pPr>
              <w:pStyle w:val="Bezodstpw"/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30C33">
              <w:rPr>
                <w:rFonts w:ascii="Times New Roman" w:eastAsia="Times New Roman" w:hAnsi="Times New Roman"/>
                <w:lang w:val="pl-PL" w:eastAsia="pl-PL"/>
              </w:rPr>
              <w:t xml:space="preserve"> i instytucje w działaniu, wyd. ISP, Warszawa 2007.</w:t>
            </w:r>
          </w:p>
          <w:p w:rsidR="00630C33" w:rsidRPr="00630C33" w:rsidRDefault="00630C33" w:rsidP="00630C33">
            <w:pPr>
              <w:pStyle w:val="Bezodstpw"/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30C33">
              <w:rPr>
                <w:rFonts w:ascii="Times New Roman" w:eastAsia="Times New Roman" w:hAnsi="Times New Roman"/>
                <w:lang w:val="pl-PL" w:eastAsia="pl-PL"/>
              </w:rPr>
              <w:t>3.</w:t>
            </w:r>
            <w:r w:rsidRPr="00630C33">
              <w:rPr>
                <w:rFonts w:ascii="Times New Roman" w:eastAsia="Times New Roman" w:hAnsi="Times New Roman"/>
                <w:lang w:val="pl-PL" w:eastAsia="pl-PL"/>
              </w:rPr>
              <w:tab/>
              <w:t xml:space="preserve">Rymsza M., Polityka państwa wobec trzeciego sektora w Polsce, [w:] Trzeci </w:t>
            </w:r>
            <w:r w:rsidRPr="00630C33">
              <w:rPr>
                <w:rFonts w:ascii="Times New Roman" w:eastAsia="Times New Roman" w:hAnsi="Times New Roman"/>
                <w:lang w:val="pl-PL" w:eastAsia="pl-PL"/>
              </w:rPr>
              <w:lastRenderedPageBreak/>
              <w:t>Sektor 2006, Nr 8.</w:t>
            </w:r>
          </w:p>
          <w:p w:rsidR="00F446AF" w:rsidRPr="00120EFC" w:rsidRDefault="00630C33" w:rsidP="00630C33">
            <w:pPr>
              <w:pStyle w:val="Bezodstpw"/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30C33">
              <w:rPr>
                <w:rFonts w:ascii="Times New Roman" w:eastAsia="Times New Roman" w:hAnsi="Times New Roman"/>
                <w:lang w:val="pl-PL" w:eastAsia="pl-PL"/>
              </w:rPr>
              <w:t>4.</w:t>
            </w:r>
            <w:r w:rsidRPr="00630C33">
              <w:rPr>
                <w:rFonts w:ascii="Times New Roman" w:eastAsia="Times New Roman" w:hAnsi="Times New Roman"/>
                <w:lang w:val="pl-PL" w:eastAsia="pl-PL"/>
              </w:rPr>
              <w:tab/>
              <w:t>Skiba R., Jak napisać statut stowarzyszenia, wyd. Stowarzyszenie Klon/Jawor, Warszawa 2004.</w:t>
            </w:r>
          </w:p>
        </w:tc>
      </w:tr>
      <w:tr w:rsidR="00F446AF" w:rsidRPr="00FD35EA" w:rsidTr="00D8752A">
        <w:tc>
          <w:tcPr>
            <w:tcW w:w="2660" w:type="dxa"/>
            <w:vAlign w:val="center"/>
          </w:tcPr>
          <w:p w:rsidR="00F446AF" w:rsidRPr="00FD35EA" w:rsidRDefault="00F446AF" w:rsidP="00D8752A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630C33" w:rsidRPr="00630C33" w:rsidRDefault="00630C33" w:rsidP="00630C33">
            <w:pPr>
              <w:pStyle w:val="Bezodstpw"/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>1</w:t>
            </w:r>
            <w:r w:rsidRPr="00630C33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Pr="00630C33">
              <w:rPr>
                <w:rFonts w:ascii="Times New Roman" w:eastAsia="Times New Roman" w:hAnsi="Times New Roman"/>
                <w:lang w:val="pl-PL" w:eastAsia="pl-PL"/>
              </w:rPr>
              <w:tab/>
              <w:t xml:space="preserve">Leś E., Od filantropii do </w:t>
            </w:r>
            <w:proofErr w:type="spellStart"/>
            <w:r w:rsidRPr="00630C33">
              <w:rPr>
                <w:rFonts w:ascii="Times New Roman" w:eastAsia="Times New Roman" w:hAnsi="Times New Roman"/>
                <w:lang w:val="pl-PL" w:eastAsia="pl-PL"/>
              </w:rPr>
              <w:t>pomocniczowości</w:t>
            </w:r>
            <w:proofErr w:type="spellEnd"/>
            <w:r w:rsidRPr="00630C33">
              <w:rPr>
                <w:rFonts w:ascii="Times New Roman" w:eastAsia="Times New Roman" w:hAnsi="Times New Roman"/>
                <w:lang w:val="pl-PL" w:eastAsia="pl-PL"/>
              </w:rPr>
              <w:t>, wyd. Elipsa, Warszawa 2005.</w:t>
            </w:r>
          </w:p>
          <w:p w:rsidR="00630C33" w:rsidRPr="00630C33" w:rsidRDefault="00630C33" w:rsidP="00630C33">
            <w:pPr>
              <w:pStyle w:val="Bezodstpw"/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>2</w:t>
            </w:r>
            <w:r w:rsidRPr="00630C33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Pr="00630C33">
              <w:rPr>
                <w:rFonts w:ascii="Times New Roman" w:eastAsia="Times New Roman" w:hAnsi="Times New Roman"/>
                <w:lang w:val="pl-PL" w:eastAsia="pl-PL"/>
              </w:rPr>
              <w:tab/>
              <w:t>Profesjonalnie i skutecznie – poradnik dla organizacji pozarządowych, wyd. Fundacja edukacja dla demokracji, warszawa 2007.</w:t>
            </w:r>
          </w:p>
          <w:p w:rsidR="00F446AF" w:rsidRPr="00FD35EA" w:rsidRDefault="00630C33" w:rsidP="00630C33">
            <w:pPr>
              <w:pStyle w:val="Bezodstpw"/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30C33">
              <w:rPr>
                <w:rFonts w:ascii="Times New Roman" w:eastAsia="Times New Roman" w:hAnsi="Times New Roman"/>
                <w:lang w:val="pl-PL" w:eastAsia="pl-PL"/>
              </w:rPr>
              <w:t>Portal krajowych organizacji pozarządowych, www.ngo.pl</w:t>
            </w:r>
          </w:p>
        </w:tc>
      </w:tr>
      <w:tr w:rsidR="00F446AF" w:rsidRPr="00FD35EA" w:rsidTr="00407391">
        <w:tc>
          <w:tcPr>
            <w:tcW w:w="266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F446AF" w:rsidRPr="00FD35EA" w:rsidRDefault="00630C33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Wykład, </w:t>
            </w:r>
            <w:r w:rsidRPr="00630C33">
              <w:rPr>
                <w:sz w:val="22"/>
                <w:szCs w:val="22"/>
              </w:rPr>
              <w:t>ćwiczenia praktyczne; studium przypadku; dyskusja</w:t>
            </w:r>
          </w:p>
        </w:tc>
      </w:tr>
    </w:tbl>
    <w:p w:rsidR="00407391" w:rsidRPr="00FD35EA" w:rsidRDefault="00407391" w:rsidP="00F446AF">
      <w:pPr>
        <w:rPr>
          <w:sz w:val="22"/>
          <w:szCs w:val="22"/>
        </w:rPr>
      </w:pPr>
    </w:p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FD35E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0739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FD35E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4F04B3" w:rsidRDefault="00630C33" w:rsidP="00630C3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630C33">
              <w:rPr>
                <w:rFonts w:ascii="Times New Roman" w:hAnsi="Times New Roman"/>
                <w:lang w:val="pl-PL"/>
              </w:rPr>
              <w:t>Prezentacje przygotowane prze</w:t>
            </w:r>
            <w:r w:rsidR="001352BD">
              <w:rPr>
                <w:rFonts w:ascii="Times New Roman" w:hAnsi="Times New Roman"/>
                <w:lang w:val="pl-PL"/>
              </w:rPr>
              <w:t>z</w:t>
            </w:r>
            <w:r w:rsidRPr="00630C33">
              <w:rPr>
                <w:rFonts w:ascii="Times New Roman" w:hAnsi="Times New Roman"/>
                <w:lang w:val="pl-PL"/>
              </w:rPr>
              <w:t xml:space="preserve"> grupę</w:t>
            </w:r>
            <w:r w:rsidRPr="00630C33">
              <w:rPr>
                <w:rFonts w:ascii="Times New Roman" w:hAnsi="Times New Roman"/>
                <w:lang w:val="pl-PL"/>
              </w:rPr>
              <w:tab/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FD35EA" w:rsidRDefault="00E23184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F446AF" w:rsidRPr="00FD35EA" w:rsidTr="00407391">
        <w:tc>
          <w:tcPr>
            <w:tcW w:w="8208" w:type="dxa"/>
            <w:gridSpan w:val="2"/>
          </w:tcPr>
          <w:p w:rsidR="00F446AF" w:rsidRPr="00D8752A" w:rsidRDefault="00630C33" w:rsidP="00D8752A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630C33">
              <w:rPr>
                <w:rFonts w:ascii="Times New Roman" w:hAnsi="Times New Roman"/>
                <w:lang w:val="pl-PL"/>
              </w:rPr>
              <w:t>Aktywny udział w zajęciach</w:t>
            </w:r>
            <w:r w:rsidRPr="00630C33">
              <w:rPr>
                <w:rFonts w:ascii="Times New Roman" w:hAnsi="Times New Roman"/>
                <w:lang w:val="pl-PL"/>
              </w:rPr>
              <w:tab/>
            </w:r>
          </w:p>
        </w:tc>
        <w:tc>
          <w:tcPr>
            <w:tcW w:w="2532" w:type="dxa"/>
          </w:tcPr>
          <w:p w:rsidR="00F446AF" w:rsidRPr="00FD35EA" w:rsidRDefault="00E23184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F446AF" w:rsidRPr="00FD35EA" w:rsidTr="00407391">
        <w:tc>
          <w:tcPr>
            <w:tcW w:w="8208" w:type="dxa"/>
            <w:gridSpan w:val="2"/>
          </w:tcPr>
          <w:p w:rsidR="00F446AF" w:rsidRPr="00FD35EA" w:rsidRDefault="00630C33" w:rsidP="004F04B3">
            <w:pPr>
              <w:rPr>
                <w:sz w:val="22"/>
                <w:szCs w:val="22"/>
              </w:rPr>
            </w:pPr>
            <w:r w:rsidRPr="00630C33">
              <w:t>Analiza lektury tekstów</w:t>
            </w:r>
          </w:p>
        </w:tc>
        <w:tc>
          <w:tcPr>
            <w:tcW w:w="2532" w:type="dxa"/>
          </w:tcPr>
          <w:p w:rsidR="00F446AF" w:rsidRPr="00FD35EA" w:rsidRDefault="00E23184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03-04</w:t>
            </w:r>
          </w:p>
        </w:tc>
      </w:tr>
      <w:tr w:rsidR="00F446AF" w:rsidRPr="00FD35EA" w:rsidTr="00D8752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D8752A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E23184" w:rsidRDefault="00E23184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630C33" w:rsidRPr="00630C33">
              <w:rPr>
                <w:sz w:val="22"/>
                <w:szCs w:val="22"/>
              </w:rPr>
              <w:t>cena zaliczeniowa na podstawie uzyskiwanych punktów w trakcie semestru</w:t>
            </w:r>
            <w:r>
              <w:rPr>
                <w:sz w:val="22"/>
                <w:szCs w:val="22"/>
              </w:rPr>
              <w:t>:</w:t>
            </w:r>
          </w:p>
          <w:p w:rsidR="00F446AF" w:rsidRPr="00FD35EA" w:rsidRDefault="00E23184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Test wiedzy </w:t>
            </w:r>
            <w:r w:rsidR="00630C33" w:rsidRPr="00630C3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50%, prezentacja 30%, aktywność 20%.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FD35EA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NAKŁAD PRACY STUDENTA</w:t>
            </w:r>
          </w:p>
          <w:p w:rsidR="00F446AF" w:rsidRPr="00FD35EA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4F04B3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FD35EA" w:rsidRDefault="0081593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FD35E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FD35EA" w:rsidRDefault="0081593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FD35EA" w:rsidRDefault="0081593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FD35EA" w:rsidRDefault="0081593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FD35EA" w:rsidRDefault="0081593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projektu / eseju / itp.</w:t>
            </w:r>
            <w:r w:rsidRPr="00FD35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FD35EA" w:rsidRDefault="0081593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FD35EA" w:rsidRDefault="0081593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FD35EA" w:rsidRDefault="002B1E5F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F446AF" w:rsidRPr="00FD35EA" w:rsidRDefault="002B1E5F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FD35EA" w:rsidRDefault="0081593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B1E5F"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F446AF" w:rsidRPr="00FD35EA" w:rsidRDefault="0081593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="002B1E5F">
              <w:rPr>
                <w:sz w:val="22"/>
                <w:szCs w:val="22"/>
              </w:rPr>
              <w:t>,1</w:t>
            </w:r>
          </w:p>
        </w:tc>
      </w:tr>
      <w:tr w:rsidR="00F446AF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81593E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446AF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D84BEE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81593E" w:rsidRPr="0081593E">
              <w:rPr>
                <w:b/>
                <w:sz w:val="22"/>
                <w:szCs w:val="22"/>
              </w:rPr>
              <w:t xml:space="preserve">auki o polityce i administracji – 2 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FD35E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E23184" w:rsidP="002B1E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B1E5F">
              <w:rPr>
                <w:sz w:val="22"/>
                <w:szCs w:val="22"/>
              </w:rPr>
              <w:t>4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E23184" w:rsidP="002B1E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F82D83" w:rsidRDefault="00F82D83"/>
    <w:sectPr w:rsidR="00F82D83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D25F8"/>
    <w:rsid w:val="00120EFC"/>
    <w:rsid w:val="001352BD"/>
    <w:rsid w:val="0015589F"/>
    <w:rsid w:val="002A441B"/>
    <w:rsid w:val="002B1E5F"/>
    <w:rsid w:val="002B41F3"/>
    <w:rsid w:val="003A5B27"/>
    <w:rsid w:val="003D7252"/>
    <w:rsid w:val="00407391"/>
    <w:rsid w:val="004526E8"/>
    <w:rsid w:val="004F04B3"/>
    <w:rsid w:val="00571906"/>
    <w:rsid w:val="0062353B"/>
    <w:rsid w:val="00630C33"/>
    <w:rsid w:val="00642F7A"/>
    <w:rsid w:val="0081593E"/>
    <w:rsid w:val="00832F86"/>
    <w:rsid w:val="008C16C5"/>
    <w:rsid w:val="00A767A4"/>
    <w:rsid w:val="00B10A17"/>
    <w:rsid w:val="00D84BEE"/>
    <w:rsid w:val="00D8752A"/>
    <w:rsid w:val="00E23184"/>
    <w:rsid w:val="00E57CC7"/>
    <w:rsid w:val="00EA0E13"/>
    <w:rsid w:val="00EA35DC"/>
    <w:rsid w:val="00F446AF"/>
    <w:rsid w:val="00F55503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F3B390-857E-46B9-BD71-DD85CEB6F4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8E810-ED93-4D79-8F53-EB69D3893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681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2021-11-03T17:00:00Z</dcterms:created>
  <dcterms:modified xsi:type="dcterms:W3CDTF">2021-11-03T17:00:00Z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